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Dear [Apartment Manager’s Name],</w:t>
      </w:r>
    </w:p>
    <w:p w:rsidR="00000000" w:rsidDel="00000000" w:rsidP="00000000" w:rsidRDefault="00000000" w:rsidRPr="00000000" w14:paraId="0000000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I hope this message finds you well. I propose that our community adopt The ReCollective’s recycling services to enhance our sustainability efforts and align with the growing eco-conscious preferences of our residents.</w:t>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b w:val="1"/>
          <w:color w:val="0d0d0d"/>
          <w:sz w:val="24"/>
          <w:szCs w:val="24"/>
          <w:rtl w:val="0"/>
        </w:rPr>
        <w:t xml:space="preserve">1. Comprehensive Recycling Solutions &amp; Environmental Impact</w:t>
      </w:r>
      <w:r w:rsidDel="00000000" w:rsidR="00000000" w:rsidRPr="00000000">
        <w:rPr>
          <w:rFonts w:ascii="Roboto" w:cs="Roboto" w:eastAsia="Roboto" w:hAnsi="Roboto"/>
          <w:color w:val="0d0d0d"/>
          <w:sz w:val="24"/>
          <w:szCs w:val="24"/>
          <w:rtl w:val="0"/>
        </w:rPr>
        <w:br w:type="textWrapping"/>
        <w:t xml:space="preserve">The ReCollective handles a wide array of materials not typically accepted by standard programs, including plastics, textiles, food scraps, and hard-to-recycle items. This service simplifies recycling and ensures responsible disposal. Moreover, using The ReCollective can significantly reduce our carbon footprint by properly recycling materials like plastic films and Styrofoam, thus mitigating landfill waste and pollution.</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b w:val="1"/>
          <w:color w:val="0d0d0d"/>
          <w:sz w:val="24"/>
          <w:szCs w:val="24"/>
          <w:rtl w:val="0"/>
        </w:rPr>
        <w:t xml:space="preserve">2. Convenience, Efficiency, and Cost-Effective Membership Options</w:t>
      </w:r>
      <w:r w:rsidDel="00000000" w:rsidR="00000000" w:rsidRPr="00000000">
        <w:rPr>
          <w:rFonts w:ascii="Roboto" w:cs="Roboto" w:eastAsia="Roboto" w:hAnsi="Roboto"/>
          <w:color w:val="0d0d0d"/>
          <w:sz w:val="24"/>
          <w:szCs w:val="24"/>
          <w:rtl w:val="0"/>
        </w:rPr>
        <w:br w:type="textWrapping"/>
        <w:t xml:space="preserve">The service includes on-demand support and scheduled doorstep pickups, with regular reminders to ensure effortless participation. The ReCollective offers various plans with weekly, twice-monthly, and monthly pickups, starting at $15.50 per month. Additional discounts are available if five or more neighbors sign up, enhancing the affordability and accessibility of the program.</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b w:val="1"/>
          <w:color w:val="0d0d0d"/>
          <w:sz w:val="24"/>
          <w:szCs w:val="24"/>
          <w:rtl w:val="0"/>
        </w:rPr>
        <w:t xml:space="preserve">3. Community Benefits and Engagement</w:t>
      </w:r>
      <w:r w:rsidDel="00000000" w:rsidR="00000000" w:rsidRPr="00000000">
        <w:rPr>
          <w:rFonts w:ascii="Roboto" w:cs="Roboto" w:eastAsia="Roboto" w:hAnsi="Roboto"/>
          <w:color w:val="0d0d0d"/>
          <w:sz w:val="24"/>
          <w:szCs w:val="24"/>
          <w:rtl w:val="0"/>
        </w:rPr>
        <w:br w:type="textWrapping"/>
        <w:t xml:space="preserve">Joining The ReCollective could boost our reputation as an environmentally responsible community and attract residents who value sustainability. The service’s impact reporting also provides valuable data on our environmental contributions.</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In conclusion, adopting The ReCollective’s services would position us as leaders in environmental responsibility, enhancing both community satisfaction and our ecological footprint.</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Thank you for considering this proposal. I look forward to further discussion.</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Best regards,</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[Your Name]</w:t>
        <w:br w:type="textWrapping"/>
        <w:t xml:space="preserve">[Your Apartment Number]</w:t>
        <w:br w:type="textWrapping"/>
        <w:t xml:space="preserve">[Contact Information]</w:t>
      </w:r>
    </w:p>
    <w:p w:rsidR="00000000" w:rsidDel="00000000" w:rsidP="00000000" w:rsidRDefault="00000000" w:rsidRPr="00000000" w14:paraId="0000000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